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813" w:rsidRDefault="00C14813" w:rsidP="00C14813">
      <w:pPr>
        <w:spacing w:line="360" w:lineRule="auto"/>
        <w:jc w:val="center"/>
      </w:pPr>
      <w:r>
        <w:rPr>
          <w:b/>
          <w:bCs/>
        </w:rPr>
        <w:t>Scenariusz zajęć – hospitacja zajęć z języka angielskiego (PP16)</w:t>
      </w:r>
    </w:p>
    <w:p w:rsidR="00C14813" w:rsidRDefault="00C14813" w:rsidP="00C14813">
      <w:pPr>
        <w:spacing w:line="360" w:lineRule="auto"/>
        <w:jc w:val="both"/>
      </w:pPr>
    </w:p>
    <w:p w:rsidR="00C14813" w:rsidRDefault="00C14813" w:rsidP="00C14813">
      <w:pPr>
        <w:spacing w:line="360" w:lineRule="auto"/>
        <w:jc w:val="both"/>
        <w:rPr>
          <w:b/>
          <w:bCs/>
        </w:rPr>
      </w:pPr>
      <w:r>
        <w:rPr>
          <w:b/>
          <w:bCs/>
        </w:rPr>
        <w:t>Prowadzący:</w:t>
      </w:r>
      <w:r>
        <w:t xml:space="preserve"> </w:t>
      </w:r>
    </w:p>
    <w:p w:rsidR="00C14813" w:rsidRPr="00C14813" w:rsidRDefault="00C14813" w:rsidP="00C14813">
      <w:pPr>
        <w:spacing w:line="360" w:lineRule="auto"/>
        <w:jc w:val="both"/>
        <w:rPr>
          <w:b/>
          <w:bCs/>
        </w:rPr>
      </w:pPr>
      <w:r w:rsidRPr="00C14813">
        <w:rPr>
          <w:b/>
          <w:bCs/>
        </w:rPr>
        <w:t>Data:</w:t>
      </w:r>
      <w:r w:rsidRPr="00C14813">
        <w:t xml:space="preserve"> </w:t>
      </w:r>
    </w:p>
    <w:p w:rsidR="00C14813" w:rsidRPr="00C14813" w:rsidRDefault="00C14813" w:rsidP="00C14813">
      <w:pPr>
        <w:spacing w:line="360" w:lineRule="auto"/>
        <w:jc w:val="both"/>
        <w:rPr>
          <w:b/>
          <w:bCs/>
        </w:rPr>
      </w:pPr>
      <w:r w:rsidRPr="00C14813">
        <w:rPr>
          <w:b/>
          <w:bCs/>
        </w:rPr>
        <w:t>Temat:</w:t>
      </w:r>
      <w:r w:rsidRPr="00C14813">
        <w:t xml:space="preserve"> In </w:t>
      </w:r>
      <w:proofErr w:type="spellStart"/>
      <w:r w:rsidRPr="00C14813">
        <w:t>the</w:t>
      </w:r>
      <w:proofErr w:type="spellEnd"/>
      <w:r w:rsidRPr="00C14813">
        <w:t xml:space="preserve"> ZOO</w:t>
      </w:r>
    </w:p>
    <w:p w:rsidR="00C14813" w:rsidRDefault="00C14813" w:rsidP="00C14813">
      <w:pPr>
        <w:spacing w:line="360" w:lineRule="auto"/>
        <w:jc w:val="both"/>
        <w:rPr>
          <w:b/>
          <w:bCs/>
        </w:rPr>
      </w:pPr>
      <w:r>
        <w:rPr>
          <w:b/>
          <w:bCs/>
        </w:rPr>
        <w:t>Grupa:</w:t>
      </w:r>
      <w:r>
        <w:t xml:space="preserve"> </w:t>
      </w:r>
    </w:p>
    <w:p w:rsidR="00C14813" w:rsidRDefault="00C14813" w:rsidP="00C14813">
      <w:pPr>
        <w:spacing w:line="360" w:lineRule="auto"/>
        <w:jc w:val="both"/>
      </w:pPr>
      <w:r>
        <w:rPr>
          <w:b/>
          <w:bCs/>
        </w:rPr>
        <w:t>Czas trwania</w:t>
      </w:r>
      <w:r>
        <w:t>: ok. 30 min.</w:t>
      </w:r>
    </w:p>
    <w:p w:rsidR="00C14813" w:rsidRDefault="00C14813" w:rsidP="00C14813">
      <w:pPr>
        <w:spacing w:line="360" w:lineRule="auto"/>
        <w:jc w:val="both"/>
      </w:pPr>
    </w:p>
    <w:p w:rsidR="00C14813" w:rsidRPr="000B7A9B" w:rsidRDefault="00C14813" w:rsidP="00C14813">
      <w:pPr>
        <w:spacing w:line="360" w:lineRule="auto"/>
        <w:jc w:val="both"/>
        <w:rPr>
          <w:b/>
          <w:bCs/>
        </w:rPr>
      </w:pPr>
      <w:r>
        <w:rPr>
          <w:b/>
          <w:bCs/>
        </w:rPr>
        <w:t>Cele ogóle:</w:t>
      </w:r>
    </w:p>
    <w:p w:rsidR="00C14813" w:rsidRDefault="00C14813" w:rsidP="00C14813">
      <w:pPr>
        <w:pStyle w:val="Akapitzlist"/>
        <w:numPr>
          <w:ilvl w:val="0"/>
          <w:numId w:val="2"/>
        </w:numPr>
        <w:spacing w:line="360" w:lineRule="auto"/>
        <w:jc w:val="both"/>
      </w:pPr>
      <w:r>
        <w:t>Utrwalanie poznanych zwrotów w języku angielskich;</w:t>
      </w:r>
    </w:p>
    <w:p w:rsidR="00C14813" w:rsidRDefault="00C14813" w:rsidP="00C14813">
      <w:pPr>
        <w:pStyle w:val="Akapitzlist"/>
        <w:numPr>
          <w:ilvl w:val="0"/>
          <w:numId w:val="2"/>
        </w:numPr>
        <w:spacing w:line="360" w:lineRule="auto"/>
        <w:jc w:val="both"/>
      </w:pPr>
      <w:r>
        <w:t>Budowanie pozytywnego stosunku do nauki języka obcego.</w:t>
      </w:r>
    </w:p>
    <w:p w:rsidR="00C14813" w:rsidRDefault="00C14813" w:rsidP="00C14813">
      <w:pPr>
        <w:pStyle w:val="Akapitzlist"/>
        <w:spacing w:line="360" w:lineRule="auto"/>
        <w:jc w:val="both"/>
      </w:pPr>
    </w:p>
    <w:p w:rsidR="00C14813" w:rsidRDefault="00C14813" w:rsidP="00C14813">
      <w:pPr>
        <w:spacing w:line="360" w:lineRule="auto"/>
        <w:jc w:val="both"/>
      </w:pPr>
      <w:r>
        <w:rPr>
          <w:b/>
          <w:bCs/>
        </w:rPr>
        <w:t>Cele operacyjne, dziecko:</w:t>
      </w:r>
    </w:p>
    <w:p w:rsidR="00C14813" w:rsidRDefault="00C14813" w:rsidP="00C14813">
      <w:pPr>
        <w:numPr>
          <w:ilvl w:val="0"/>
          <w:numId w:val="1"/>
        </w:numPr>
        <w:spacing w:line="360" w:lineRule="auto"/>
        <w:jc w:val="both"/>
      </w:pPr>
      <w:r>
        <w:t>Śpiewa piosenki w języku angielskim;</w:t>
      </w:r>
    </w:p>
    <w:p w:rsidR="00C14813" w:rsidRDefault="00C14813" w:rsidP="00C14813">
      <w:pPr>
        <w:numPr>
          <w:ilvl w:val="0"/>
          <w:numId w:val="1"/>
        </w:numPr>
        <w:spacing w:line="360" w:lineRule="auto"/>
        <w:jc w:val="both"/>
      </w:pPr>
      <w:r>
        <w:t>Łączy śpiew z ruchem;</w:t>
      </w:r>
    </w:p>
    <w:p w:rsidR="00C14813" w:rsidRDefault="00C14813" w:rsidP="00C14813">
      <w:pPr>
        <w:numPr>
          <w:ilvl w:val="0"/>
          <w:numId w:val="1"/>
        </w:numPr>
        <w:spacing w:line="360" w:lineRule="auto"/>
        <w:jc w:val="both"/>
      </w:pPr>
      <w:r>
        <w:t>Utrwala nazwy części ciała oraz kolorów – rozpoznaje je, powtarza i wywołuje z pamięci;</w:t>
      </w:r>
    </w:p>
    <w:p w:rsidR="00C14813" w:rsidRDefault="00C14813" w:rsidP="00C14813">
      <w:pPr>
        <w:numPr>
          <w:ilvl w:val="0"/>
          <w:numId w:val="1"/>
        </w:numPr>
        <w:spacing w:line="360" w:lineRule="auto"/>
        <w:jc w:val="both"/>
      </w:pPr>
      <w:r>
        <w:t>Przedstawia się i pyta o imię koleżanki lub kolegi w języku angielskim;</w:t>
      </w:r>
    </w:p>
    <w:p w:rsidR="00C14813" w:rsidRDefault="00C14813" w:rsidP="00C14813">
      <w:pPr>
        <w:numPr>
          <w:ilvl w:val="0"/>
          <w:numId w:val="1"/>
        </w:numPr>
        <w:spacing w:line="360" w:lineRule="auto"/>
        <w:jc w:val="both"/>
      </w:pPr>
      <w:r>
        <w:t>Reaguje na polecenia w języku angielskim.</w:t>
      </w:r>
    </w:p>
    <w:p w:rsidR="00C14813" w:rsidRDefault="00C14813" w:rsidP="00C14813">
      <w:pPr>
        <w:spacing w:line="360" w:lineRule="auto"/>
        <w:jc w:val="both"/>
      </w:pPr>
    </w:p>
    <w:p w:rsidR="00C14813" w:rsidRDefault="00C14813" w:rsidP="00C14813">
      <w:pPr>
        <w:spacing w:line="360" w:lineRule="auto"/>
        <w:jc w:val="both"/>
      </w:pPr>
      <w:r>
        <w:rPr>
          <w:b/>
          <w:bCs/>
        </w:rPr>
        <w:t>Realizowane punkty Podstawy Programowej:</w:t>
      </w:r>
    </w:p>
    <w:p w:rsidR="00C14813" w:rsidRDefault="00C14813" w:rsidP="00C14813">
      <w:pPr>
        <w:spacing w:line="360" w:lineRule="auto"/>
        <w:jc w:val="both"/>
      </w:pPr>
    </w:p>
    <w:p w:rsidR="00C14813" w:rsidRDefault="00C14813" w:rsidP="00C14813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eastAsiaTheme="minorHAnsi" w:cs="Times New Roman"/>
          <w:kern w:val="0"/>
          <w:szCs w:val="20"/>
          <w:lang w:eastAsia="en-US" w:bidi="ar-SA"/>
        </w:rPr>
      </w:pPr>
      <w:r>
        <w:t xml:space="preserve">PP </w:t>
      </w:r>
      <w:r w:rsidRPr="00387B4D">
        <w:rPr>
          <w:rFonts w:eastAsiaTheme="minorHAnsi" w:cs="Times New Roman"/>
          <w:kern w:val="0"/>
          <w:szCs w:val="20"/>
          <w:lang w:eastAsia="en-US" w:bidi="ar-SA"/>
        </w:rPr>
        <w:t>16. Przygotowanie dzieci do posługiwania się językiem obcym nowożytnym.</w:t>
      </w:r>
    </w:p>
    <w:p w:rsidR="00C14813" w:rsidRPr="00387B4D" w:rsidRDefault="00C14813" w:rsidP="00C14813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eastAsiaTheme="minorHAnsi" w:cs="Times New Roman"/>
          <w:kern w:val="0"/>
          <w:szCs w:val="20"/>
          <w:lang w:eastAsia="en-US" w:bidi="ar-SA"/>
        </w:rPr>
      </w:pPr>
    </w:p>
    <w:p w:rsidR="00C14813" w:rsidRPr="00387B4D" w:rsidRDefault="00C14813" w:rsidP="00C14813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eastAsiaTheme="minorHAnsi" w:cs="Times New Roman"/>
          <w:kern w:val="0"/>
          <w:szCs w:val="20"/>
          <w:lang w:eastAsia="en-US" w:bidi="ar-SA"/>
        </w:rPr>
      </w:pPr>
      <w:r w:rsidRPr="00387B4D">
        <w:rPr>
          <w:rFonts w:eastAsiaTheme="minorHAnsi" w:cs="Times New Roman"/>
          <w:kern w:val="0"/>
          <w:szCs w:val="20"/>
          <w:lang w:eastAsia="en-US" w:bidi="ar-SA"/>
        </w:rPr>
        <w:t>Dziecko kończące wychowanie przedszkolne i rozpoczynające naukę w szkole podstawowej:</w:t>
      </w:r>
    </w:p>
    <w:p w:rsidR="00C14813" w:rsidRPr="00387B4D" w:rsidRDefault="00C14813" w:rsidP="00C14813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eastAsiaTheme="minorHAnsi" w:cs="Times New Roman"/>
          <w:kern w:val="0"/>
          <w:szCs w:val="20"/>
          <w:lang w:eastAsia="en-US" w:bidi="ar-SA"/>
        </w:rPr>
      </w:pPr>
      <w:r w:rsidRPr="00387B4D">
        <w:rPr>
          <w:rFonts w:eastAsiaTheme="minorHAnsi" w:cs="Times New Roman"/>
          <w:kern w:val="0"/>
          <w:szCs w:val="20"/>
          <w:lang w:eastAsia="en-US" w:bidi="ar-SA"/>
        </w:rPr>
        <w:t>1) uczestniczy w zabawach, np. muzycznych, ruchowych, plastycznych, konstrukcyjnych, teatralnych;</w:t>
      </w:r>
    </w:p>
    <w:p w:rsidR="00C14813" w:rsidRPr="00387B4D" w:rsidRDefault="00C14813" w:rsidP="00C14813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eastAsiaTheme="minorHAnsi" w:cs="Times New Roman"/>
          <w:kern w:val="0"/>
          <w:szCs w:val="20"/>
          <w:lang w:eastAsia="en-US" w:bidi="ar-SA"/>
        </w:rPr>
      </w:pPr>
      <w:r w:rsidRPr="00387B4D">
        <w:rPr>
          <w:rFonts w:eastAsiaTheme="minorHAnsi" w:cs="Times New Roman"/>
          <w:kern w:val="0"/>
          <w:szCs w:val="20"/>
          <w:lang w:eastAsia="en-US" w:bidi="ar-SA"/>
        </w:rPr>
        <w:t>2) rozumie bardzo proste polecenia i reaguje na nie;</w:t>
      </w:r>
    </w:p>
    <w:p w:rsidR="00C14813" w:rsidRPr="00387B4D" w:rsidRDefault="00C14813" w:rsidP="00C14813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eastAsiaTheme="minorHAnsi" w:cs="Times New Roman"/>
          <w:kern w:val="0"/>
          <w:szCs w:val="20"/>
          <w:lang w:eastAsia="en-US" w:bidi="ar-SA"/>
        </w:rPr>
      </w:pPr>
      <w:r w:rsidRPr="00387B4D">
        <w:rPr>
          <w:rFonts w:eastAsiaTheme="minorHAnsi" w:cs="Times New Roman"/>
          <w:kern w:val="0"/>
          <w:szCs w:val="20"/>
          <w:lang w:eastAsia="en-US" w:bidi="ar-SA"/>
        </w:rPr>
        <w:t>3) powtarza rymowanki, proste wierszyki i śpiewa piosenki w grupie;</w:t>
      </w:r>
    </w:p>
    <w:p w:rsidR="00C14813" w:rsidRPr="000B7A9B" w:rsidRDefault="00C14813" w:rsidP="00C14813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eastAsiaTheme="minorHAnsi" w:cs="Times New Roman"/>
          <w:kern w:val="0"/>
          <w:szCs w:val="20"/>
          <w:lang w:eastAsia="en-US" w:bidi="ar-SA"/>
        </w:rPr>
      </w:pPr>
      <w:r w:rsidRPr="00387B4D">
        <w:rPr>
          <w:rFonts w:eastAsiaTheme="minorHAnsi" w:cs="Times New Roman"/>
          <w:kern w:val="0"/>
          <w:szCs w:val="20"/>
          <w:lang w:eastAsia="en-US" w:bidi="ar-SA"/>
        </w:rPr>
        <w:t>4) rozumie ogólny sens krótkich historyjek opowiadanych lub czytanych, gdy są wspierane np. obrazkam</w:t>
      </w:r>
      <w:r>
        <w:rPr>
          <w:rFonts w:eastAsiaTheme="minorHAnsi" w:cs="Times New Roman"/>
          <w:kern w:val="0"/>
          <w:szCs w:val="20"/>
          <w:lang w:eastAsia="en-US" w:bidi="ar-SA"/>
        </w:rPr>
        <w:t xml:space="preserve">i, rekwizytami, </w:t>
      </w:r>
      <w:r w:rsidRPr="00387B4D">
        <w:rPr>
          <w:rFonts w:eastAsiaTheme="minorHAnsi" w:cs="Times New Roman"/>
          <w:kern w:val="0"/>
          <w:szCs w:val="20"/>
          <w:lang w:eastAsia="en-US" w:bidi="ar-SA"/>
        </w:rPr>
        <w:t>ruchem, mimiką, gestami.</w:t>
      </w:r>
    </w:p>
    <w:p w:rsidR="00C14813" w:rsidRDefault="00C14813" w:rsidP="00C14813">
      <w:pPr>
        <w:spacing w:line="360" w:lineRule="auto"/>
        <w:jc w:val="both"/>
      </w:pPr>
      <w:r>
        <w:rPr>
          <w:b/>
          <w:bCs/>
        </w:rPr>
        <w:t>Formy:</w:t>
      </w:r>
      <w:r>
        <w:t xml:space="preserve"> praca grupowa, praca indywidualna, w małej grupie</w:t>
      </w:r>
    </w:p>
    <w:p w:rsidR="00C14813" w:rsidRDefault="00C14813" w:rsidP="00C14813">
      <w:pPr>
        <w:spacing w:line="360" w:lineRule="auto"/>
        <w:jc w:val="both"/>
      </w:pPr>
      <w:r>
        <w:rPr>
          <w:b/>
          <w:bCs/>
        </w:rPr>
        <w:t>Metody:</w:t>
      </w:r>
      <w:r>
        <w:t xml:space="preserve"> pląsy muzyczno-ruchowe, gra dydaktyczna, zabawa </w:t>
      </w:r>
      <w:proofErr w:type="spellStart"/>
      <w:r>
        <w:t>inhibicyjno-incytacyjna</w:t>
      </w:r>
      <w:proofErr w:type="spellEnd"/>
      <w:r>
        <w:t>, fabularyzowanie podejmowanych działań.</w:t>
      </w:r>
    </w:p>
    <w:p w:rsidR="00C14813" w:rsidRDefault="00C14813" w:rsidP="00C14813">
      <w:pPr>
        <w:spacing w:line="360" w:lineRule="auto"/>
        <w:jc w:val="both"/>
      </w:pPr>
      <w:r>
        <w:rPr>
          <w:b/>
          <w:bCs/>
        </w:rPr>
        <w:t>Środki wykorzystane w trakcie zajęć:</w:t>
      </w:r>
      <w:r>
        <w:t xml:space="preserve"> </w:t>
      </w:r>
    </w:p>
    <w:p w:rsidR="00C14813" w:rsidRDefault="00C14813" w:rsidP="00C14813">
      <w:pPr>
        <w:spacing w:line="360" w:lineRule="auto"/>
        <w:jc w:val="both"/>
      </w:pPr>
      <w:r>
        <w:t xml:space="preserve">Pacynka małpy, piłka, </w:t>
      </w:r>
      <w:proofErr w:type="spellStart"/>
      <w:r>
        <w:t>memory</w:t>
      </w:r>
      <w:proofErr w:type="spellEnd"/>
      <w:r>
        <w:t xml:space="preserve"> obrazkowe, owoce i warzywa (pluszowe), wzory kolorów.</w:t>
      </w:r>
    </w:p>
    <w:p w:rsidR="00C14813" w:rsidRPr="000B7A9B" w:rsidRDefault="00C14813" w:rsidP="00C14813">
      <w:pPr>
        <w:spacing w:line="360" w:lineRule="auto"/>
        <w:jc w:val="both"/>
      </w:pPr>
      <w:r>
        <w:rPr>
          <w:b/>
          <w:bCs/>
        </w:rPr>
        <w:lastRenderedPageBreak/>
        <w:t>Przebieg zajęć:</w:t>
      </w:r>
    </w:p>
    <w:p w:rsidR="00C14813" w:rsidRDefault="00C14813" w:rsidP="00C14813">
      <w:pPr>
        <w:spacing w:line="360" w:lineRule="auto"/>
        <w:jc w:val="both"/>
        <w:rPr>
          <w:b/>
          <w:bCs/>
        </w:rPr>
      </w:pPr>
    </w:p>
    <w:p w:rsidR="00C14813" w:rsidRDefault="00C14813" w:rsidP="00C14813">
      <w:pPr>
        <w:pStyle w:val="Akapitzlist"/>
        <w:numPr>
          <w:ilvl w:val="0"/>
          <w:numId w:val="3"/>
        </w:numPr>
        <w:spacing w:line="360" w:lineRule="auto"/>
      </w:pPr>
      <w:r>
        <w:t>Zabawa organizacyjna „</w:t>
      </w:r>
      <w:r>
        <w:rPr>
          <w:i/>
        </w:rPr>
        <w:t xml:space="preserve">Make a </w:t>
      </w:r>
      <w:proofErr w:type="spellStart"/>
      <w:r>
        <w:rPr>
          <w:i/>
        </w:rPr>
        <w:t>circle</w:t>
      </w:r>
      <w:proofErr w:type="spellEnd"/>
      <w:r>
        <w:rPr>
          <w:i/>
        </w:rPr>
        <w:t>”</w:t>
      </w:r>
      <w:r>
        <w:t>: łączenie śpiewu piosenki w języku obcym z gestem, reagowanie na proste polecenia w języku angielskim.</w:t>
      </w:r>
    </w:p>
    <w:p w:rsidR="00C14813" w:rsidRDefault="00C14813" w:rsidP="00C14813">
      <w:pPr>
        <w:pStyle w:val="Akapitzlist"/>
        <w:spacing w:line="360" w:lineRule="auto"/>
      </w:pPr>
    </w:p>
    <w:p w:rsidR="00C14813" w:rsidRDefault="00C14813" w:rsidP="00C14813">
      <w:pPr>
        <w:pStyle w:val="Akapitzlist"/>
        <w:numPr>
          <w:ilvl w:val="1"/>
          <w:numId w:val="3"/>
        </w:numPr>
        <w:spacing w:line="360" w:lineRule="auto"/>
      </w:pPr>
      <w:r>
        <w:t>Dzieci wykonują gesty zgodnie z piosenką, piosenka kończy się siedzeniem w kole.</w:t>
      </w:r>
    </w:p>
    <w:p w:rsidR="00C14813" w:rsidRDefault="00C14813" w:rsidP="00C14813">
      <w:pPr>
        <w:pStyle w:val="Akapitzlist"/>
        <w:spacing w:line="360" w:lineRule="auto"/>
        <w:ind w:left="1440"/>
      </w:pPr>
    </w:p>
    <w:p w:rsidR="00C14813" w:rsidRDefault="00C14813" w:rsidP="00C14813">
      <w:pPr>
        <w:pStyle w:val="Akapitzlist"/>
        <w:numPr>
          <w:ilvl w:val="0"/>
          <w:numId w:val="3"/>
        </w:numPr>
        <w:spacing w:line="360" w:lineRule="auto"/>
      </w:pPr>
      <w:proofErr w:type="spellStart"/>
      <w:r>
        <w:rPr>
          <w:i/>
        </w:rPr>
        <w:t>Monkey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shy</w:t>
      </w:r>
      <w:proofErr w:type="spellEnd"/>
      <w:r>
        <w:rPr>
          <w:i/>
        </w:rPr>
        <w:t xml:space="preserve">! – </w:t>
      </w:r>
      <w:r>
        <w:t>wstydliwa małpka. Zachęcenie dzieci do indywidualnego przywitania i przedstawienia się z wykorzystaniem pacynki. Angażowanie dzieci w zadawanie pytania innym osobom.</w:t>
      </w:r>
    </w:p>
    <w:p w:rsidR="00C14813" w:rsidRDefault="00C14813" w:rsidP="00C14813">
      <w:pPr>
        <w:pStyle w:val="Akapitzlist"/>
        <w:spacing w:line="360" w:lineRule="auto"/>
      </w:pPr>
    </w:p>
    <w:p w:rsidR="00C14813" w:rsidRDefault="00C14813" w:rsidP="00C14813">
      <w:pPr>
        <w:pStyle w:val="Akapitzlist"/>
        <w:numPr>
          <w:ilvl w:val="0"/>
          <w:numId w:val="3"/>
        </w:numPr>
        <w:spacing w:line="360" w:lineRule="auto"/>
      </w:pPr>
      <w:proofErr w:type="spellStart"/>
      <w:r>
        <w:rPr>
          <w:i/>
        </w:rPr>
        <w:t>Where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are</w:t>
      </w:r>
      <w:proofErr w:type="spellEnd"/>
      <w:r>
        <w:rPr>
          <w:i/>
        </w:rPr>
        <w:t xml:space="preserve"> my </w:t>
      </w:r>
      <w:proofErr w:type="spellStart"/>
      <w:r>
        <w:rPr>
          <w:i/>
        </w:rPr>
        <w:t>friends</w:t>
      </w:r>
      <w:proofErr w:type="spellEnd"/>
      <w:r>
        <w:rPr>
          <w:i/>
        </w:rPr>
        <w:t>?</w:t>
      </w:r>
      <w:r>
        <w:t xml:space="preserve"> – </w:t>
      </w:r>
      <w:proofErr w:type="spellStart"/>
      <w:r>
        <w:t>memory</w:t>
      </w:r>
      <w:proofErr w:type="spellEnd"/>
      <w:r>
        <w:t xml:space="preserve"> obrazkowe (temat: Zwierzęta żyjące w ZOO). Zapoznanie z nazwami zwierząt w języku angielskim, utrwalanie poznanych wcześniej nazw. </w:t>
      </w:r>
    </w:p>
    <w:p w:rsidR="00C14813" w:rsidRDefault="00C14813" w:rsidP="00C14813">
      <w:pPr>
        <w:pStyle w:val="Akapitzlist"/>
        <w:spacing w:line="360" w:lineRule="auto"/>
      </w:pPr>
    </w:p>
    <w:p w:rsidR="00C14813" w:rsidRDefault="00C14813" w:rsidP="00C14813">
      <w:pPr>
        <w:pStyle w:val="Akapitzlist"/>
        <w:numPr>
          <w:ilvl w:val="0"/>
          <w:numId w:val="3"/>
        </w:numPr>
        <w:spacing w:line="360" w:lineRule="auto"/>
      </w:pPr>
      <w:proofErr w:type="spellStart"/>
      <w:r w:rsidRPr="003A7E61">
        <w:rPr>
          <w:i/>
        </w:rPr>
        <w:t>Feeding</w:t>
      </w:r>
      <w:proofErr w:type="spellEnd"/>
      <w:r w:rsidRPr="003A7E61">
        <w:rPr>
          <w:i/>
        </w:rPr>
        <w:t xml:space="preserve"> time!</w:t>
      </w:r>
      <w:r>
        <w:t xml:space="preserve"> – zapoznanie z nazwami niektórych owoców w języku angielskim. Zachęcenie dzieci do utrwalania nazw kolorów i reagowania na polecenie w języku angielskim – praca w małych grupach.</w:t>
      </w:r>
    </w:p>
    <w:p w:rsidR="00C14813" w:rsidRDefault="00C14813" w:rsidP="00C14813">
      <w:pPr>
        <w:pStyle w:val="Akapitzlist"/>
        <w:spacing w:line="360" w:lineRule="auto"/>
      </w:pPr>
    </w:p>
    <w:p w:rsidR="00C14813" w:rsidRDefault="00C14813" w:rsidP="00C14813">
      <w:pPr>
        <w:pStyle w:val="Akapitzlist"/>
        <w:numPr>
          <w:ilvl w:val="1"/>
          <w:numId w:val="3"/>
        </w:numPr>
        <w:spacing w:line="360" w:lineRule="auto"/>
      </w:pPr>
      <w:r>
        <w:t>Dzieci zostają podzielone na cztery lub pięć grup.</w:t>
      </w:r>
    </w:p>
    <w:p w:rsidR="00C14813" w:rsidRDefault="00C14813" w:rsidP="00C14813">
      <w:pPr>
        <w:pStyle w:val="Akapitzlist"/>
        <w:numPr>
          <w:ilvl w:val="1"/>
          <w:numId w:val="3"/>
        </w:numPr>
        <w:spacing w:line="360" w:lineRule="auto"/>
      </w:pPr>
      <w:r>
        <w:t>Każda grupa otrzymuje zestaw owoców. Nauczyciel nazywa owoce, aby dzieci osłuchały się z nowymi słowami. Następnie bierze pacynkę małpy i informuje w języku angielskim, co ma ochotę zjeść, nazywając kolor, np. „</w:t>
      </w:r>
      <w:proofErr w:type="spellStart"/>
      <w:r>
        <w:rPr>
          <w:i/>
        </w:rPr>
        <w:t>Something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green</w:t>
      </w:r>
      <w:proofErr w:type="spellEnd"/>
      <w:r>
        <w:rPr>
          <w:i/>
        </w:rPr>
        <w:t>” – coś zielonego</w:t>
      </w:r>
      <w:r>
        <w:t>. Dziecko, które trzyma dany przedmiot wkłada go do przygotowanego koszyczka. Prawidłowy kolor zaprezentowany jest na tablicy demonstracyjnej.</w:t>
      </w:r>
    </w:p>
    <w:p w:rsidR="00C14813" w:rsidRDefault="00C14813" w:rsidP="00C14813">
      <w:pPr>
        <w:pStyle w:val="Akapitzlist"/>
        <w:spacing w:line="360" w:lineRule="auto"/>
      </w:pPr>
    </w:p>
    <w:p w:rsidR="00C14813" w:rsidRDefault="00C14813" w:rsidP="00C14813">
      <w:pPr>
        <w:pStyle w:val="Akapitzlist"/>
        <w:numPr>
          <w:ilvl w:val="0"/>
          <w:numId w:val="3"/>
        </w:numPr>
        <w:spacing w:line="360" w:lineRule="auto"/>
      </w:pPr>
      <w:proofErr w:type="spellStart"/>
      <w:r>
        <w:rPr>
          <w:i/>
        </w:rPr>
        <w:t>Walking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walking</w:t>
      </w:r>
      <w:proofErr w:type="spellEnd"/>
      <w:r>
        <w:rPr>
          <w:i/>
        </w:rPr>
        <w:t xml:space="preserve">… - </w:t>
      </w:r>
      <w:r>
        <w:t>zabawa ruchowa. Utrwalanie nazw niektórych owoców i warzyw – wprowadzenie nowych słów.</w:t>
      </w:r>
    </w:p>
    <w:p w:rsidR="00C14813" w:rsidRDefault="00C14813" w:rsidP="00C14813">
      <w:pPr>
        <w:pStyle w:val="Akapitzlist"/>
        <w:spacing w:line="360" w:lineRule="auto"/>
      </w:pPr>
    </w:p>
    <w:p w:rsidR="00C14813" w:rsidRDefault="00C14813" w:rsidP="00C14813">
      <w:pPr>
        <w:pStyle w:val="Akapitzlist"/>
        <w:numPr>
          <w:ilvl w:val="0"/>
          <w:numId w:val="3"/>
        </w:numPr>
        <w:spacing w:line="360" w:lineRule="auto"/>
      </w:pPr>
      <w:r>
        <w:rPr>
          <w:i/>
        </w:rPr>
        <w:t xml:space="preserve">One </w:t>
      </w:r>
      <w:proofErr w:type="spellStart"/>
      <w:r>
        <w:rPr>
          <w:i/>
        </w:rPr>
        <w:t>little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finger</w:t>
      </w:r>
      <w:proofErr w:type="spellEnd"/>
      <w:r>
        <w:rPr>
          <w:i/>
        </w:rPr>
        <w:t xml:space="preserve"> – </w:t>
      </w:r>
      <w:r>
        <w:t>śpiewanie piosenki w języku angielskim. Zapoznanie z poprawną wymową i nazwą części ciała. Nauczyciel zachęca chętne dziecko do prowadzenia zabawy.</w:t>
      </w:r>
    </w:p>
    <w:p w:rsidR="00C14813" w:rsidRDefault="00C14813" w:rsidP="00C14813">
      <w:pPr>
        <w:pStyle w:val="Akapitzlist"/>
        <w:spacing w:line="360" w:lineRule="auto"/>
      </w:pPr>
    </w:p>
    <w:p w:rsidR="00C14813" w:rsidRPr="000B7A9B" w:rsidRDefault="00C14813" w:rsidP="00C14813">
      <w:pPr>
        <w:pStyle w:val="Akapitzlist"/>
        <w:numPr>
          <w:ilvl w:val="0"/>
          <w:numId w:val="3"/>
        </w:numPr>
        <w:spacing w:line="360" w:lineRule="auto"/>
      </w:pPr>
      <w:r w:rsidRPr="00C14813">
        <w:rPr>
          <w:i/>
        </w:rPr>
        <w:t xml:space="preserve">I </w:t>
      </w:r>
      <w:proofErr w:type="spellStart"/>
      <w:r w:rsidRPr="00C14813">
        <w:rPr>
          <w:i/>
        </w:rPr>
        <w:t>love</w:t>
      </w:r>
      <w:proofErr w:type="spellEnd"/>
      <w:r w:rsidRPr="00C14813">
        <w:rPr>
          <w:i/>
        </w:rPr>
        <w:t xml:space="preserve"> my </w:t>
      </w:r>
      <w:proofErr w:type="spellStart"/>
      <w:r w:rsidRPr="00C14813">
        <w:rPr>
          <w:i/>
        </w:rPr>
        <w:t>mummy</w:t>
      </w:r>
      <w:proofErr w:type="spellEnd"/>
      <w:r w:rsidRPr="00C14813">
        <w:rPr>
          <w:i/>
        </w:rPr>
        <w:t xml:space="preserve">! </w:t>
      </w:r>
      <w:r w:rsidRPr="000B7A9B">
        <w:rPr>
          <w:i/>
        </w:rPr>
        <w:t xml:space="preserve">I </w:t>
      </w:r>
      <w:proofErr w:type="spellStart"/>
      <w:r w:rsidRPr="000B7A9B">
        <w:rPr>
          <w:i/>
        </w:rPr>
        <w:t>love</w:t>
      </w:r>
      <w:proofErr w:type="spellEnd"/>
      <w:r w:rsidRPr="000B7A9B">
        <w:rPr>
          <w:i/>
        </w:rPr>
        <w:t xml:space="preserve"> my </w:t>
      </w:r>
      <w:proofErr w:type="spellStart"/>
      <w:r w:rsidRPr="000B7A9B">
        <w:rPr>
          <w:i/>
        </w:rPr>
        <w:t>daddy</w:t>
      </w:r>
      <w:proofErr w:type="spellEnd"/>
      <w:r w:rsidRPr="000B7A9B">
        <w:rPr>
          <w:i/>
        </w:rPr>
        <w:t>!</w:t>
      </w:r>
      <w:r w:rsidRPr="000B7A9B">
        <w:t xml:space="preserve"> – prezentacja poznanej piosenki.</w:t>
      </w:r>
    </w:p>
    <w:p w:rsidR="00EA587A" w:rsidRDefault="00EA587A"/>
    <w:sectPr w:rsidR="00EA587A" w:rsidSect="0051536E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17846AFA"/>
    <w:multiLevelType w:val="hybridMultilevel"/>
    <w:tmpl w:val="745087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CA166E"/>
    <w:multiLevelType w:val="hybridMultilevel"/>
    <w:tmpl w:val="E5C42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14813"/>
    <w:rsid w:val="000526C9"/>
    <w:rsid w:val="00722F1F"/>
    <w:rsid w:val="0093063B"/>
    <w:rsid w:val="00C14813"/>
    <w:rsid w:val="00D25486"/>
    <w:rsid w:val="00DD1995"/>
    <w:rsid w:val="00EA587A"/>
    <w:rsid w:val="00F82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481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827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827BD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C14813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2549</Characters>
  <Application>Microsoft Office Word</Application>
  <DocSecurity>0</DocSecurity>
  <Lines>21</Lines>
  <Paragraphs>5</Paragraphs>
  <ScaleCrop>false</ScaleCrop>
  <Company/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Msasuke</dc:creator>
  <cp:lastModifiedBy>Msasuke</cp:lastModifiedBy>
  <cp:revision>1</cp:revision>
  <dcterms:created xsi:type="dcterms:W3CDTF">2016-03-27T14:19:00Z</dcterms:created>
  <dcterms:modified xsi:type="dcterms:W3CDTF">2016-03-27T14:20:00Z</dcterms:modified>
</cp:coreProperties>
</file>