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Pr="009D6304" w:rsidRDefault="0076422A">
      <w:r>
        <w:rPr>
          <w:rFonts w:ascii="Verdana" w:hAnsi="Verdana"/>
          <w:b/>
          <w:sz w:val="28"/>
        </w:rPr>
        <w:t>Gra „Walizka”</w:t>
      </w:r>
      <w:r w:rsidR="007A718D">
        <w:rPr>
          <w:rFonts w:ascii="Verdana" w:hAnsi="Verdana"/>
          <w:b/>
          <w:sz w:val="28"/>
        </w:rPr>
        <w:t xml:space="preserve"> – WARIANT I</w:t>
      </w:r>
    </w:p>
    <w:p w:rsidR="0076422A" w:rsidRDefault="0076422A">
      <w:pPr>
        <w:rPr>
          <w:rFonts w:ascii="Verdana" w:hAnsi="Verdana"/>
          <w:b/>
          <w:sz w:val="28"/>
        </w:rPr>
      </w:pPr>
    </w:p>
    <w:p w:rsidR="0076422A" w:rsidRDefault="0076422A" w:rsidP="0076422A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Elementy gry:</w:t>
      </w:r>
    </w:p>
    <w:p w:rsidR="0076422A" w:rsidRDefault="0076422A" w:rsidP="0076422A">
      <w:pPr>
        <w:pStyle w:val="Akapitzlist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Koperty –walizki, jedna dla każdego zespołu</w:t>
      </w:r>
      <w:r w:rsidR="009D6304">
        <w:rPr>
          <w:rFonts w:ascii="Verdana" w:hAnsi="Verdana"/>
          <w:b/>
          <w:sz w:val="22"/>
        </w:rPr>
        <w:t xml:space="preserve"> (w formacie A4 lub A5 do wyboru, w załączniku)</w:t>
      </w:r>
      <w:r>
        <w:rPr>
          <w:rFonts w:ascii="Verdana" w:hAnsi="Verdana"/>
          <w:b/>
          <w:sz w:val="22"/>
        </w:rPr>
        <w:t>;</w:t>
      </w:r>
    </w:p>
    <w:p w:rsidR="0076422A" w:rsidRPr="0076422A" w:rsidRDefault="0076422A" w:rsidP="0076422A">
      <w:pPr>
        <w:pStyle w:val="Akapitzlist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Głoski z </w:t>
      </w:r>
      <w:r w:rsidR="00B70292">
        <w:rPr>
          <w:rFonts w:ascii="Verdana" w:hAnsi="Verdana"/>
          <w:b/>
          <w:sz w:val="22"/>
        </w:rPr>
        <w:t>wybranego zestawu (wersja I, II lub III)</w:t>
      </w:r>
      <w:r>
        <w:rPr>
          <w:rFonts w:ascii="Verdana" w:hAnsi="Verdana"/>
          <w:b/>
          <w:sz w:val="22"/>
        </w:rPr>
        <w:t xml:space="preserve"> – do zamontowania na walizce </w:t>
      </w:r>
      <w:r w:rsidRPr="0076422A">
        <w:rPr>
          <w:rFonts w:ascii="Verdana" w:hAnsi="Verdana"/>
          <w:b/>
          <w:sz w:val="20"/>
        </w:rPr>
        <w:t xml:space="preserve">(jeśli walizka jest </w:t>
      </w:r>
      <w:proofErr w:type="spellStart"/>
      <w:r w:rsidRPr="0076422A">
        <w:rPr>
          <w:rFonts w:ascii="Verdana" w:hAnsi="Verdana"/>
          <w:b/>
          <w:sz w:val="20"/>
        </w:rPr>
        <w:t>zalaminowana</w:t>
      </w:r>
      <w:proofErr w:type="spellEnd"/>
      <w:r w:rsidRPr="0076422A">
        <w:rPr>
          <w:rFonts w:ascii="Verdana" w:hAnsi="Verdana"/>
          <w:b/>
          <w:sz w:val="20"/>
        </w:rPr>
        <w:t xml:space="preserve"> – np. za pomocą gumy do plakatów)</w:t>
      </w:r>
      <w:r w:rsidR="00B70292">
        <w:rPr>
          <w:rFonts w:ascii="Verdana" w:hAnsi="Verdana"/>
          <w:b/>
          <w:sz w:val="20"/>
        </w:rPr>
        <w:t xml:space="preserve"> lub za pomocą spinacza do papieru</w:t>
      </w:r>
      <w:r w:rsidR="009D6304">
        <w:rPr>
          <w:rFonts w:ascii="Verdana" w:hAnsi="Verdana"/>
          <w:b/>
          <w:sz w:val="20"/>
        </w:rPr>
        <w:t>, str.2,3 i 4  w tej instrukcji</w:t>
      </w:r>
      <w:r w:rsidR="00B70292">
        <w:rPr>
          <w:rFonts w:ascii="Verdana" w:hAnsi="Verdana"/>
          <w:b/>
          <w:sz w:val="20"/>
        </w:rPr>
        <w:t>;</w:t>
      </w:r>
    </w:p>
    <w:p w:rsidR="0076422A" w:rsidRDefault="0076422A" w:rsidP="0076422A">
      <w:pPr>
        <w:pStyle w:val="Akapitzlist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Ilustracje z ubraniami – z zestawu „Obrazkowe </w:t>
      </w:r>
      <w:proofErr w:type="spellStart"/>
      <w:r>
        <w:rPr>
          <w:rFonts w:ascii="Verdana" w:hAnsi="Verdana"/>
          <w:b/>
          <w:sz w:val="22"/>
        </w:rPr>
        <w:t>memory</w:t>
      </w:r>
      <w:proofErr w:type="spellEnd"/>
      <w:r>
        <w:rPr>
          <w:rFonts w:ascii="Verdana" w:hAnsi="Verdana"/>
          <w:b/>
          <w:sz w:val="22"/>
        </w:rPr>
        <w:t>”</w:t>
      </w:r>
      <w:r w:rsidR="009D6304">
        <w:rPr>
          <w:rFonts w:ascii="Verdana" w:hAnsi="Verdana"/>
          <w:b/>
          <w:sz w:val="22"/>
        </w:rPr>
        <w:t xml:space="preserve"> (z </w:t>
      </w:r>
      <w:proofErr w:type="spellStart"/>
      <w:r w:rsidR="009D6304">
        <w:rPr>
          <w:rFonts w:ascii="Verdana" w:hAnsi="Verdana"/>
          <w:b/>
          <w:sz w:val="22"/>
        </w:rPr>
        <w:t>bloga</w:t>
      </w:r>
      <w:proofErr w:type="spellEnd"/>
      <w:r w:rsidR="009D6304">
        <w:rPr>
          <w:rFonts w:ascii="Verdana" w:hAnsi="Verdana"/>
          <w:b/>
          <w:sz w:val="22"/>
        </w:rPr>
        <w:t xml:space="preserve">: </w:t>
      </w:r>
      <w:hyperlink r:id="rId7" w:history="1">
        <w:r w:rsidR="009D6304" w:rsidRPr="00D650F0">
          <w:rPr>
            <w:rStyle w:val="Hipercze"/>
            <w:rFonts w:ascii="Verdana" w:hAnsi="Verdana"/>
            <w:b/>
            <w:i/>
            <w:sz w:val="22"/>
          </w:rPr>
          <w:t>www.panimonia.wordpress.com</w:t>
        </w:r>
      </w:hyperlink>
      <w:r w:rsidR="009D6304">
        <w:rPr>
          <w:rFonts w:ascii="Verdana" w:hAnsi="Verdana"/>
          <w:b/>
          <w:i/>
          <w:sz w:val="22"/>
        </w:rPr>
        <w:t xml:space="preserve"> -&gt; Do pobrania -&gt; Ubrania – ilustracje oraz gra lub Walizka – gra logopedyczna)</w:t>
      </w:r>
      <w:r>
        <w:rPr>
          <w:rFonts w:ascii="Verdana" w:hAnsi="Verdana"/>
          <w:b/>
          <w:sz w:val="22"/>
        </w:rPr>
        <w:t xml:space="preserve">: </w:t>
      </w:r>
    </w:p>
    <w:p w:rsidR="0076422A" w:rsidRDefault="0076422A" w:rsidP="0076422A">
      <w:pPr>
        <w:pStyle w:val="Akapitzlist"/>
        <w:numPr>
          <w:ilvl w:val="1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 rozpoczynających się na głoskę s, </w:t>
      </w:r>
    </w:p>
    <w:p w:rsidR="0076422A" w:rsidRDefault="0076422A" w:rsidP="0076422A">
      <w:pPr>
        <w:pStyle w:val="Akapitzlist"/>
        <w:numPr>
          <w:ilvl w:val="1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 rozpoczynających się na głoskę b, </w:t>
      </w:r>
    </w:p>
    <w:p w:rsidR="0076422A" w:rsidRDefault="0076422A" w:rsidP="0076422A">
      <w:pPr>
        <w:pStyle w:val="Akapitzlist"/>
        <w:numPr>
          <w:ilvl w:val="1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 rozpoczynających się na głoskę k, </w:t>
      </w:r>
    </w:p>
    <w:p w:rsidR="0076422A" w:rsidRDefault="0076422A" w:rsidP="0076422A">
      <w:pPr>
        <w:pStyle w:val="Akapitzlist"/>
        <w:numPr>
          <w:ilvl w:val="1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5 rozpoczynających się na głoskę p, </w:t>
      </w:r>
    </w:p>
    <w:p w:rsidR="0076422A" w:rsidRDefault="0076422A" w:rsidP="0076422A">
      <w:pPr>
        <w:pStyle w:val="Akapitzlist"/>
        <w:numPr>
          <w:ilvl w:val="1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reszta dowolnie.</w:t>
      </w:r>
    </w:p>
    <w:p w:rsidR="0076422A" w:rsidRDefault="0076422A" w:rsidP="00B70292">
      <w:pPr>
        <w:pStyle w:val="Akapitzlis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Dzięki takiej ilości obrazków, gracze mają równe szanse na zwycięstwo.</w:t>
      </w:r>
      <w:r w:rsidR="00AD133A">
        <w:rPr>
          <w:rFonts w:ascii="Verdana" w:hAnsi="Verdana"/>
          <w:b/>
          <w:sz w:val="22"/>
        </w:rPr>
        <w:t xml:space="preserve"> </w:t>
      </w:r>
    </w:p>
    <w:p w:rsidR="00AD133A" w:rsidRDefault="00AD133A" w:rsidP="00B70292">
      <w:pPr>
        <w:pStyle w:val="Akapitzlist"/>
        <w:rPr>
          <w:rFonts w:ascii="Verdana" w:hAnsi="Verdana"/>
          <w:b/>
          <w:sz w:val="22"/>
        </w:rPr>
      </w:pPr>
    </w:p>
    <w:p w:rsidR="00AD133A" w:rsidRDefault="00AD133A" w:rsidP="00AD133A">
      <w:pPr>
        <w:pStyle w:val="Akapitzlist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WAŻNE: By szanse były równe i każdy miał takie samo prawdopodobieństwo trafić na obrazek, którego szuka, należy przygotować ilustracje tak, by dla każdego zespołu z literą S, B, K przypadało 5 obrazków. Przykład:</w:t>
      </w:r>
    </w:p>
    <w:p w:rsidR="00AD133A" w:rsidRDefault="00AD133A" w:rsidP="00AD133A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 grze bierze udział 5 zespołów, używamy do gry 5 x 5 obrazków, np. 10xS, 5xB,  5xK, 5xP.</w:t>
      </w:r>
    </w:p>
    <w:p w:rsidR="00AD133A" w:rsidRDefault="00AD133A" w:rsidP="00AD133A">
      <w:pPr>
        <w:pStyle w:val="Akapitzlist"/>
        <w:numPr>
          <w:ilvl w:val="0"/>
          <w:numId w:val="1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 grze bierze udział 9 zespołów: używamy do gry 9x5 obrazków, np. 15xP, 15xB, 10xK, 5xP.</w:t>
      </w:r>
    </w:p>
    <w:p w:rsidR="0076422A" w:rsidRDefault="0076422A" w:rsidP="0076422A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Potrzebujesz też:</w:t>
      </w:r>
    </w:p>
    <w:p w:rsidR="0076422A" w:rsidRDefault="00B70292" w:rsidP="0076422A">
      <w:pPr>
        <w:pStyle w:val="Akapitzlist"/>
        <w:numPr>
          <w:ilvl w:val="0"/>
          <w:numId w:val="3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Kostki</w:t>
      </w:r>
      <w:r w:rsidR="0076422A">
        <w:rPr>
          <w:rFonts w:ascii="Verdana" w:hAnsi="Verdana"/>
          <w:b/>
          <w:sz w:val="22"/>
        </w:rPr>
        <w:t xml:space="preserve"> do gry</w:t>
      </w:r>
    </w:p>
    <w:p w:rsidR="0076422A" w:rsidRDefault="00B70292" w:rsidP="0076422A">
      <w:pPr>
        <w:pStyle w:val="Akapitzlist"/>
        <w:numPr>
          <w:ilvl w:val="0"/>
          <w:numId w:val="3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Pionków</w:t>
      </w:r>
      <w:r w:rsidR="0076422A">
        <w:rPr>
          <w:rFonts w:ascii="Verdana" w:hAnsi="Verdana"/>
          <w:b/>
          <w:sz w:val="22"/>
        </w:rPr>
        <w:t xml:space="preserve"> – tyle ile zespołów</w:t>
      </w:r>
      <w:r>
        <w:rPr>
          <w:rFonts w:ascii="Verdana" w:hAnsi="Verdana"/>
          <w:b/>
          <w:sz w:val="22"/>
        </w:rPr>
        <w:t>.</w:t>
      </w:r>
    </w:p>
    <w:p w:rsidR="0076422A" w:rsidRDefault="0076422A" w:rsidP="0076422A">
      <w:pPr>
        <w:rPr>
          <w:rFonts w:ascii="Verdana" w:hAnsi="Verdana"/>
          <w:b/>
          <w:sz w:val="22"/>
        </w:rPr>
      </w:pPr>
    </w:p>
    <w:p w:rsidR="0076422A" w:rsidRDefault="0076422A" w:rsidP="0076422A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Przygotowanie gry:</w:t>
      </w:r>
    </w:p>
    <w:p w:rsidR="0076422A" w:rsidRDefault="0076422A" w:rsidP="007A718D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Dzieci podzielone na zespoły 2-3 osobowe</w:t>
      </w:r>
    </w:p>
    <w:p w:rsidR="007A718D" w:rsidRDefault="0076422A" w:rsidP="007A718D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Każdy zespół otrzymuje jedną kopertę-walizkę</w:t>
      </w:r>
    </w:p>
    <w:p w:rsidR="007A718D" w:rsidRDefault="00360B6F" w:rsidP="007A718D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 w:rsidRPr="007A718D">
        <w:rPr>
          <w:rFonts w:ascii="Verdana" w:hAnsi="Verdana"/>
          <w:b/>
          <w:sz w:val="22"/>
        </w:rPr>
        <w:t>Każdy zespół losuje literę z przygotowanego zestawu</w:t>
      </w:r>
    </w:p>
    <w:p w:rsidR="00360B6F" w:rsidRPr="007A718D" w:rsidRDefault="00360B6F" w:rsidP="007A718D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 w:rsidRPr="007A718D">
        <w:rPr>
          <w:rFonts w:ascii="Verdana" w:hAnsi="Verdana"/>
          <w:b/>
          <w:sz w:val="22"/>
        </w:rPr>
        <w:t>Przygotowane ilustracje ułożone są w koło, ilustracją do dołu. Liczba ilustracji zależy od liczby zespołów.</w:t>
      </w:r>
      <w:r w:rsidR="007A718D">
        <w:rPr>
          <w:rFonts w:ascii="Verdana" w:hAnsi="Verdana"/>
          <w:b/>
          <w:sz w:val="22"/>
        </w:rPr>
        <w:t xml:space="preserve"> </w:t>
      </w:r>
      <w:r w:rsidRPr="007A718D">
        <w:rPr>
          <w:rFonts w:ascii="Verdana" w:hAnsi="Verdana"/>
          <w:b/>
          <w:sz w:val="22"/>
        </w:rPr>
        <w:t>Ich liczba musi dawać równe szanse wszystkim zespołom:</w:t>
      </w:r>
    </w:p>
    <w:p w:rsidR="00360B6F" w:rsidRPr="00360B6F" w:rsidRDefault="00360B6F" w:rsidP="007A718D">
      <w:pPr>
        <w:pStyle w:val="Akapitzlist"/>
        <w:numPr>
          <w:ilvl w:val="1"/>
          <w:numId w:val="4"/>
        </w:numPr>
        <w:jc w:val="both"/>
        <w:rPr>
          <w:rFonts w:ascii="Verdana" w:hAnsi="Verdana"/>
          <w:b/>
          <w:sz w:val="22"/>
        </w:rPr>
      </w:pPr>
      <w:r w:rsidRPr="00360B6F">
        <w:rPr>
          <w:rFonts w:ascii="Verdana" w:hAnsi="Verdana"/>
          <w:b/>
          <w:sz w:val="22"/>
        </w:rPr>
        <w:lastRenderedPageBreak/>
        <w:t>Przykład 1: jeśli grają 3 zespoły (z literą S, K, B) rozkładamy po 5 ilustracji rozpoczynających się wymienionymi głoskami, a resztę (</w:t>
      </w:r>
      <w:r w:rsidRPr="007A718D">
        <w:rPr>
          <w:rFonts w:ascii="Verdana" w:hAnsi="Verdana"/>
          <w:b/>
          <w:sz w:val="22"/>
        </w:rPr>
        <w:t>rozpoczynające się na inne głoski niż wymienione</w:t>
      </w:r>
      <w:r w:rsidRPr="00360B6F">
        <w:rPr>
          <w:rFonts w:ascii="Verdana" w:hAnsi="Verdana"/>
          <w:b/>
          <w:sz w:val="22"/>
        </w:rPr>
        <w:t>) dowolnie. Czyli 5 na głoskę S, K i B i np. 12 innych ilustracji na inną głoskę niż S, K, B.</w:t>
      </w:r>
    </w:p>
    <w:p w:rsidR="00360B6F" w:rsidRPr="00360B6F" w:rsidRDefault="00360B6F" w:rsidP="007A718D">
      <w:pPr>
        <w:pStyle w:val="Akapitzlist"/>
        <w:numPr>
          <w:ilvl w:val="1"/>
          <w:numId w:val="4"/>
        </w:numPr>
        <w:jc w:val="both"/>
        <w:rPr>
          <w:rFonts w:ascii="Verdana" w:hAnsi="Verdana"/>
          <w:b/>
          <w:sz w:val="22"/>
        </w:rPr>
      </w:pPr>
      <w:r w:rsidRPr="00360B6F">
        <w:rPr>
          <w:rFonts w:ascii="Verdana" w:hAnsi="Verdana"/>
          <w:b/>
          <w:sz w:val="22"/>
        </w:rPr>
        <w:t>Przykład 2: jeśli gra 9 zespołów (3 z literą S, 3 z literą K, 2 z literą B i 1 z literą P) rozkładamy po 5 ilustracji dla każdego zespołu rozpoczynających się wymienionymi głoskami , a resztę (</w:t>
      </w:r>
      <w:r w:rsidRPr="007A718D">
        <w:rPr>
          <w:rFonts w:ascii="Verdana" w:hAnsi="Verdana"/>
          <w:b/>
          <w:sz w:val="22"/>
        </w:rPr>
        <w:t>rozpoczynające się na inne głoski niż wymienione</w:t>
      </w:r>
      <w:r w:rsidRPr="00360B6F">
        <w:rPr>
          <w:rFonts w:ascii="Verdana" w:hAnsi="Verdana"/>
          <w:b/>
          <w:sz w:val="22"/>
        </w:rPr>
        <w:t>) dowolnie. Czyli 15 na głoskę S, 15 na głoskę K, 10 na głoskę B i 5 na głoskę P oraz np. 7 innych ilustracji na inną głoskę niż S, K, B i P.</w:t>
      </w:r>
    </w:p>
    <w:p w:rsidR="0076422A" w:rsidRDefault="0076422A" w:rsidP="007A718D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 dowolnych ilustracjach rozstawiamy pionki zespołów</w:t>
      </w:r>
      <w:r w:rsidR="00360B6F">
        <w:rPr>
          <w:rFonts w:ascii="Verdana" w:hAnsi="Verdana"/>
          <w:b/>
          <w:sz w:val="22"/>
        </w:rPr>
        <w:t>, będzie to ich pole startowe</w:t>
      </w:r>
      <w:r>
        <w:rPr>
          <w:rFonts w:ascii="Verdana" w:hAnsi="Verdana"/>
          <w:b/>
          <w:sz w:val="22"/>
        </w:rPr>
        <w:t>.</w:t>
      </w:r>
    </w:p>
    <w:p w:rsidR="0076422A" w:rsidRDefault="0076422A" w:rsidP="00360B6F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Przebieg gry:</w:t>
      </w:r>
    </w:p>
    <w:p w:rsidR="0076422A" w:rsidRPr="0076422A" w:rsidRDefault="0076422A" w:rsidP="00360B6F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Każdy zespół losuje jedną głoskę z </w:t>
      </w:r>
      <w:r>
        <w:rPr>
          <w:rFonts w:ascii="Verdana" w:hAnsi="Verdana"/>
          <w:b/>
          <w:i/>
          <w:sz w:val="22"/>
        </w:rPr>
        <w:t>Zestawu głosek</w:t>
      </w:r>
      <w:r w:rsidR="00B70292">
        <w:rPr>
          <w:rFonts w:ascii="Verdana" w:hAnsi="Verdana"/>
          <w:b/>
          <w:i/>
          <w:sz w:val="22"/>
        </w:rPr>
        <w:t xml:space="preserve"> (wersja I/II/III)</w:t>
      </w:r>
      <w:r>
        <w:rPr>
          <w:rFonts w:ascii="Verdana" w:hAnsi="Verdana"/>
          <w:b/>
          <w:i/>
          <w:sz w:val="22"/>
        </w:rPr>
        <w:t>.</w:t>
      </w:r>
    </w:p>
    <w:p w:rsidR="0076422A" w:rsidRPr="0076422A" w:rsidRDefault="0076422A" w:rsidP="00360B6F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Wylosowaną głoskę montuje przy swojej walizce.</w:t>
      </w:r>
    </w:p>
    <w:p w:rsidR="0076422A" w:rsidRDefault="0076422A" w:rsidP="00360B6F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Zespoły kolejno rzucają kostką. Po wyrzuceniu, przesuwają się o odpowiednią liczbę oczek w dowolnym kierunku. Odsłaniają kartę, </w:t>
      </w:r>
    </w:p>
    <w:p w:rsidR="0076422A" w:rsidRDefault="0076422A" w:rsidP="00360B6F">
      <w:pPr>
        <w:pStyle w:val="Akapitzlist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 której zatrzymał się ich pionek. Jeśli nazwa danego przedmiotu rozpoczyna się od wylosowanej głoski – przedmiot trafia do walizki, jeśli nie – pozostaje zasłonięty na planszy.</w:t>
      </w:r>
    </w:p>
    <w:p w:rsidR="0076422A" w:rsidRDefault="00666802" w:rsidP="00360B6F">
      <w:pPr>
        <w:pStyle w:val="Akapitzlist"/>
        <w:numPr>
          <w:ilvl w:val="0"/>
          <w:numId w:val="10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Grę wygrywa zespół, który jako pierwszy zdobędzie 3</w:t>
      </w:r>
      <w:r w:rsidR="00B70292">
        <w:rPr>
          <w:rFonts w:ascii="Verdana" w:hAnsi="Verdana"/>
          <w:b/>
          <w:sz w:val="22"/>
        </w:rPr>
        <w:t xml:space="preserve"> przedmioty</w:t>
      </w:r>
      <w:r>
        <w:rPr>
          <w:rFonts w:ascii="Verdana" w:hAnsi="Verdana"/>
          <w:b/>
          <w:sz w:val="22"/>
        </w:rPr>
        <w:t xml:space="preserve"> zgodnie z zasadą (pierwsza głoska -&gt; głoska na walizce).</w:t>
      </w:r>
    </w:p>
    <w:p w:rsidR="009D6304" w:rsidRDefault="00666802" w:rsidP="00360B6F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Miłej zabawy </w:t>
      </w:r>
      <w:r w:rsidRPr="00666802">
        <w:rPr>
          <w:rFonts w:ascii="Verdana" w:hAnsi="Verdana"/>
          <w:b/>
          <w:sz w:val="22"/>
        </w:rPr>
        <w:sym w:font="Wingdings" w:char="F04A"/>
      </w:r>
    </w:p>
    <w:p w:rsidR="007A718D" w:rsidRDefault="007A718D" w:rsidP="00360B6F">
      <w:pPr>
        <w:jc w:val="both"/>
        <w:rPr>
          <w:rFonts w:ascii="Verdana" w:hAnsi="Verdana"/>
          <w:b/>
          <w:sz w:val="22"/>
        </w:rPr>
      </w:pPr>
    </w:p>
    <w:p w:rsidR="007A718D" w:rsidRDefault="007A718D" w:rsidP="00360B6F">
      <w:pPr>
        <w:jc w:val="both"/>
        <w:rPr>
          <w:rFonts w:ascii="Verdana" w:hAnsi="Verdana"/>
          <w:b/>
          <w:sz w:val="22"/>
        </w:rPr>
      </w:pPr>
    </w:p>
    <w:p w:rsidR="007A718D" w:rsidRDefault="007A718D" w:rsidP="00360B6F">
      <w:pPr>
        <w:jc w:val="both"/>
        <w:rPr>
          <w:rFonts w:ascii="Verdana" w:hAnsi="Verdana"/>
          <w:b/>
          <w:sz w:val="22"/>
        </w:rPr>
      </w:pPr>
    </w:p>
    <w:p w:rsidR="007A718D" w:rsidRDefault="007A718D" w:rsidP="00360B6F">
      <w:pPr>
        <w:jc w:val="both"/>
        <w:rPr>
          <w:rFonts w:ascii="Verdana" w:hAnsi="Verdana"/>
          <w:b/>
          <w:sz w:val="22"/>
        </w:rPr>
      </w:pPr>
    </w:p>
    <w:p w:rsidR="007A718D" w:rsidRDefault="007A718D" w:rsidP="00360B6F">
      <w:pPr>
        <w:jc w:val="both"/>
        <w:rPr>
          <w:rFonts w:ascii="Verdana" w:hAnsi="Verdana"/>
          <w:b/>
          <w:sz w:val="22"/>
        </w:rPr>
      </w:pPr>
    </w:p>
    <w:tbl>
      <w:tblPr>
        <w:tblStyle w:val="Tabela-Siatk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D6304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lastRenderedPageBreak/>
              <w:t xml:space="preserve">S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S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S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K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k</w:t>
            </w:r>
            <w:proofErr w:type="spellEnd"/>
          </w:p>
        </w:tc>
      </w:tr>
      <w:tr w:rsidR="009D6304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K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k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K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k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B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b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B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b</w:t>
            </w:r>
            <w:proofErr w:type="spellEnd"/>
          </w:p>
        </w:tc>
      </w:tr>
      <w:tr w:rsidR="009D6304" w:rsidTr="006C60B7">
        <w:trPr>
          <w:gridAfter w:val="2"/>
          <w:wAfter w:w="4606" w:type="dxa"/>
          <w:trHeight w:val="2882"/>
        </w:trPr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B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b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0B378B" w:rsidRDefault="009D6304" w:rsidP="006C60B7">
            <w:pPr>
              <w:jc w:val="center"/>
              <w:rPr>
                <w:b/>
              </w:rPr>
            </w:pPr>
            <w:r w:rsidRPr="000B378B">
              <w:rPr>
                <w:rFonts w:ascii="ElementarzDwa" w:hAnsi="ElementarzDwa"/>
                <w:b/>
                <w:sz w:val="96"/>
              </w:rPr>
              <w:t xml:space="preserve">P </w:t>
            </w:r>
            <w:proofErr w:type="spellStart"/>
            <w:r w:rsidRPr="000B378B">
              <w:rPr>
                <w:rFonts w:ascii="ElementarzDwa" w:hAnsi="ElementarzDwa"/>
                <w:b/>
                <w:sz w:val="96"/>
              </w:rPr>
              <w:t>p</w:t>
            </w:r>
            <w:proofErr w:type="spellEnd"/>
          </w:p>
        </w:tc>
      </w:tr>
    </w:tbl>
    <w:p w:rsidR="009D6304" w:rsidRDefault="009D6304" w:rsidP="009D6304"/>
    <w:p w:rsidR="009D6304" w:rsidRDefault="009D6304" w:rsidP="009D6304">
      <w:r>
        <w:t>Litery - wersja I</w:t>
      </w:r>
      <w:r>
        <w:br w:type="page"/>
      </w:r>
    </w:p>
    <w:tbl>
      <w:tblPr>
        <w:tblStyle w:val="Tabela-Siatk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D6304" w:rsidRPr="00B70292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lastRenderedPageBreak/>
              <w:t xml:space="preserve">S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S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S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s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K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k</w:t>
            </w:r>
            <w:proofErr w:type="spellEnd"/>
          </w:p>
        </w:tc>
      </w:tr>
      <w:tr w:rsidR="009D6304" w:rsidRPr="00B70292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K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k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K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k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B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b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B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b</w:t>
            </w:r>
            <w:proofErr w:type="spellEnd"/>
          </w:p>
        </w:tc>
      </w:tr>
      <w:tr w:rsidR="009D6304" w:rsidRPr="00B70292" w:rsidTr="006C60B7">
        <w:trPr>
          <w:gridAfter w:val="2"/>
          <w:wAfter w:w="4606" w:type="dxa"/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B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b</w:t>
            </w:r>
            <w:proofErr w:type="spellEnd"/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P </w:t>
            </w:r>
            <w:proofErr w:type="spellStart"/>
            <w:r w:rsidRPr="00B70292">
              <w:rPr>
                <w:rFonts w:asciiTheme="minorHAnsi" w:hAnsiTheme="minorHAnsi"/>
                <w:b/>
                <w:sz w:val="96"/>
              </w:rPr>
              <w:t>p</w:t>
            </w:r>
            <w:proofErr w:type="spellEnd"/>
          </w:p>
        </w:tc>
      </w:tr>
    </w:tbl>
    <w:p w:rsidR="009D6304" w:rsidRDefault="009D6304" w:rsidP="009D6304"/>
    <w:p w:rsidR="009D6304" w:rsidRDefault="009D6304" w:rsidP="009D6304">
      <w:r>
        <w:t>Litery - wersja II</w:t>
      </w:r>
      <w:r>
        <w:br w:type="page"/>
      </w:r>
    </w:p>
    <w:tbl>
      <w:tblPr>
        <w:tblStyle w:val="Tabela-Siatka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D6304" w:rsidRPr="00B70292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lastRenderedPageBreak/>
              <w:t xml:space="preserve">S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96"/>
              </w:rPr>
              <w:t xml:space="preserve">S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S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96"/>
              </w:rPr>
              <w:t xml:space="preserve">K </w:t>
            </w:r>
          </w:p>
        </w:tc>
      </w:tr>
      <w:tr w:rsidR="009D6304" w:rsidRPr="00B70292" w:rsidTr="006C60B7">
        <w:trPr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K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96"/>
              </w:rPr>
              <w:t xml:space="preserve">K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B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96"/>
              </w:rPr>
              <w:t xml:space="preserve">B </w:t>
            </w:r>
          </w:p>
        </w:tc>
      </w:tr>
      <w:tr w:rsidR="009D6304" w:rsidRPr="00B70292" w:rsidTr="006C60B7">
        <w:trPr>
          <w:gridAfter w:val="2"/>
          <w:wAfter w:w="4606" w:type="dxa"/>
          <w:trHeight w:val="2882"/>
        </w:trPr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 w:rsidRPr="00B70292">
              <w:rPr>
                <w:rFonts w:asciiTheme="minorHAnsi" w:hAnsiTheme="minorHAnsi"/>
                <w:b/>
                <w:sz w:val="96"/>
              </w:rPr>
              <w:t xml:space="preserve">B </w:t>
            </w:r>
          </w:p>
        </w:tc>
        <w:tc>
          <w:tcPr>
            <w:tcW w:w="2303" w:type="dxa"/>
            <w:vAlign w:val="center"/>
          </w:tcPr>
          <w:p w:rsidR="009D6304" w:rsidRPr="00B70292" w:rsidRDefault="009D6304" w:rsidP="006C60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96"/>
              </w:rPr>
              <w:t xml:space="preserve">P </w:t>
            </w:r>
          </w:p>
        </w:tc>
      </w:tr>
    </w:tbl>
    <w:p w:rsidR="009D6304" w:rsidRDefault="009D6304" w:rsidP="009D6304"/>
    <w:p w:rsidR="007A718D" w:rsidRDefault="009D6304">
      <w:r>
        <w:t xml:space="preserve">Litery - wersja III </w:t>
      </w:r>
    </w:p>
    <w:p w:rsidR="007A718D" w:rsidRDefault="007A718D"/>
    <w:sectPr w:rsidR="007A718D" w:rsidSect="00EA58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49" w:rsidRDefault="00814349" w:rsidP="000B378B">
      <w:pPr>
        <w:spacing w:after="0" w:line="240" w:lineRule="auto"/>
      </w:pPr>
      <w:r>
        <w:separator/>
      </w:r>
    </w:p>
  </w:endnote>
  <w:endnote w:type="continuationSeparator" w:id="0">
    <w:p w:rsidR="00814349" w:rsidRDefault="00814349" w:rsidP="000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8B" w:rsidRDefault="000B378B">
    <w:pPr>
      <w:pStyle w:val="Stopka"/>
    </w:pPr>
    <w:r>
      <w:t>Gra logopedyczna</w:t>
    </w:r>
    <w:r>
      <w:ptab w:relativeTo="margin" w:alignment="center" w:leader="none"/>
    </w:r>
    <w:r>
      <w:t>www.facebook.pl/blogpanimonia</w:t>
    </w:r>
    <w:r>
      <w:ptab w:relativeTo="margin" w:alignment="right" w:leader="none"/>
    </w:r>
    <w:r w:rsidRPr="000B378B">
      <w:rPr>
        <w:b/>
      </w:rPr>
      <w:t>Dziękuję za pobranie!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49" w:rsidRDefault="00814349" w:rsidP="000B378B">
      <w:pPr>
        <w:spacing w:after="0" w:line="240" w:lineRule="auto"/>
      </w:pPr>
      <w:r>
        <w:separator/>
      </w:r>
    </w:p>
  </w:footnote>
  <w:footnote w:type="continuationSeparator" w:id="0">
    <w:p w:rsidR="00814349" w:rsidRDefault="00814349" w:rsidP="000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DB4"/>
    <w:multiLevelType w:val="hybridMultilevel"/>
    <w:tmpl w:val="1CC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5CC"/>
    <w:multiLevelType w:val="hybridMultilevel"/>
    <w:tmpl w:val="DF660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322CC"/>
    <w:multiLevelType w:val="hybridMultilevel"/>
    <w:tmpl w:val="376C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863"/>
    <w:multiLevelType w:val="multilevel"/>
    <w:tmpl w:val="843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429C7"/>
    <w:multiLevelType w:val="hybridMultilevel"/>
    <w:tmpl w:val="F9864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0229D"/>
    <w:multiLevelType w:val="hybridMultilevel"/>
    <w:tmpl w:val="2EEEA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90B22"/>
    <w:multiLevelType w:val="hybridMultilevel"/>
    <w:tmpl w:val="94C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DB6DE5"/>
    <w:multiLevelType w:val="hybridMultilevel"/>
    <w:tmpl w:val="63B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22AB"/>
    <w:multiLevelType w:val="hybridMultilevel"/>
    <w:tmpl w:val="615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C6CFB"/>
    <w:multiLevelType w:val="hybridMultilevel"/>
    <w:tmpl w:val="5344C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750761"/>
    <w:multiLevelType w:val="hybridMultilevel"/>
    <w:tmpl w:val="AC8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B223E"/>
    <w:multiLevelType w:val="hybridMultilevel"/>
    <w:tmpl w:val="74A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8B"/>
    <w:rsid w:val="000526C9"/>
    <w:rsid w:val="000B378B"/>
    <w:rsid w:val="001D20A1"/>
    <w:rsid w:val="00272841"/>
    <w:rsid w:val="002C0277"/>
    <w:rsid w:val="00360B6F"/>
    <w:rsid w:val="00483065"/>
    <w:rsid w:val="005C48EA"/>
    <w:rsid w:val="00666802"/>
    <w:rsid w:val="006A7902"/>
    <w:rsid w:val="00722F1F"/>
    <w:rsid w:val="0076422A"/>
    <w:rsid w:val="007A718D"/>
    <w:rsid w:val="00814349"/>
    <w:rsid w:val="00920406"/>
    <w:rsid w:val="0093063B"/>
    <w:rsid w:val="009D6304"/>
    <w:rsid w:val="00A72600"/>
    <w:rsid w:val="00AD133A"/>
    <w:rsid w:val="00B70292"/>
    <w:rsid w:val="00B74DD6"/>
    <w:rsid w:val="00BA099B"/>
    <w:rsid w:val="00C7424D"/>
    <w:rsid w:val="00CD243C"/>
    <w:rsid w:val="00DD1995"/>
    <w:rsid w:val="00DE4ABB"/>
    <w:rsid w:val="00EA234C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0B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78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B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78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30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0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imonia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6</cp:revision>
  <cp:lastPrinted>2016-08-06T07:49:00Z</cp:lastPrinted>
  <dcterms:created xsi:type="dcterms:W3CDTF">2016-08-06T07:40:00Z</dcterms:created>
  <dcterms:modified xsi:type="dcterms:W3CDTF">2016-08-20T22:11:00Z</dcterms:modified>
</cp:coreProperties>
</file>